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4C0C7" w14:textId="77777777" w:rsidR="0008235A" w:rsidRDefault="0008235A" w:rsidP="0008235A">
      <w:r w:rsidRPr="00A057B6">
        <w:t xml:space="preserve">† DEATH ANNOUNCEMENT </w:t>
      </w:r>
      <w:proofErr w:type="gramStart"/>
      <w:r w:rsidRPr="00A057B6">
        <w:t>-  FUNERAL</w:t>
      </w:r>
      <w:proofErr w:type="gramEnd"/>
    </w:p>
    <w:p w14:paraId="180466D1" w14:textId="48E53F43" w:rsidR="000F7010" w:rsidRDefault="0008235A">
      <w:r w:rsidRPr="0008235A">
        <w:rPr>
          <w:rFonts w:ascii="Calibri" w:hAnsi="Calibri" w:cs="Calibri"/>
        </w:rPr>
        <w:t>﻿</w:t>
      </w:r>
      <w:r w:rsidRPr="0008235A">
        <w:t xml:space="preserve">Penelope </w:t>
      </w:r>
      <w:proofErr w:type="spellStart"/>
      <w:r w:rsidRPr="0008235A">
        <w:t>Kouva</w:t>
      </w:r>
      <w:proofErr w:type="spellEnd"/>
      <w:r w:rsidRPr="0008235A">
        <w:t xml:space="preserve"> (Bobi)</w:t>
      </w:r>
    </w:p>
    <w:p w14:paraId="551CDD1D" w14:textId="687881B6" w:rsidR="0008235A" w:rsidRDefault="0008235A">
      <w:r w:rsidRPr="0008235A">
        <w:rPr>
          <w:rFonts w:ascii="Calibri" w:hAnsi="Calibri" w:cs="Calibri"/>
        </w:rPr>
        <w:t>﻿</w:t>
      </w:r>
      <w:r w:rsidRPr="0008235A">
        <w:t xml:space="preserve">(from </w:t>
      </w:r>
      <w:proofErr w:type="spellStart"/>
      <w:r w:rsidRPr="0008235A">
        <w:t>Ayios</w:t>
      </w:r>
      <w:proofErr w:type="spellEnd"/>
      <w:r w:rsidRPr="0008235A">
        <w:t xml:space="preserve"> </w:t>
      </w:r>
      <w:proofErr w:type="spellStart"/>
      <w:r w:rsidRPr="0008235A">
        <w:t>Tychonas</w:t>
      </w:r>
      <w:proofErr w:type="spellEnd"/>
      <w:r w:rsidRPr="0008235A">
        <w:t>, Limassol)</w:t>
      </w:r>
    </w:p>
    <w:p w14:paraId="2FD933E3" w14:textId="77777777" w:rsidR="0008235A" w:rsidRDefault="0008235A"/>
    <w:p w14:paraId="71CA02E5" w14:textId="7C1D4406" w:rsidR="0008235A" w:rsidRDefault="0008235A" w:rsidP="0008235A">
      <w:r>
        <w:rPr>
          <w:rFonts w:ascii="Calibri" w:hAnsi="Calibri" w:cs="Calibri"/>
        </w:rPr>
        <w:t>﻿</w:t>
      </w:r>
      <w:r>
        <w:t xml:space="preserve">It is with deep sadness that we announce the loss of our beloved mum and </w:t>
      </w:r>
      <w:proofErr w:type="spellStart"/>
      <w:r>
        <w:t>yiayia</w:t>
      </w:r>
      <w:proofErr w:type="spellEnd"/>
      <w:r>
        <w:t>, who passed away on the 31st of May 2025, at the age of 93,</w:t>
      </w:r>
      <w:r>
        <w:t xml:space="preserve"> </w:t>
      </w:r>
      <w:r>
        <w:t xml:space="preserve">surrounded by all 7 of her beloved children. </w:t>
      </w:r>
    </w:p>
    <w:p w14:paraId="6DDDFF54" w14:textId="77777777" w:rsidR="0008235A" w:rsidRDefault="0008235A" w:rsidP="0008235A">
      <w:r>
        <w:t xml:space="preserve">She was a strong, courageous woman who never lost her fun-loving spirit, </w:t>
      </w:r>
    </w:p>
    <w:p w14:paraId="78992855" w14:textId="77777777" w:rsidR="0008235A" w:rsidRDefault="0008235A" w:rsidP="0008235A">
      <w:r>
        <w:t xml:space="preserve">despite all the struggles of her life. She had a deep love for her family and her family adored her. She will be forever missed. </w:t>
      </w:r>
    </w:p>
    <w:p w14:paraId="26AD3799" w14:textId="77777777" w:rsidR="0008235A" w:rsidRDefault="0008235A" w:rsidP="0008235A">
      <w:r>
        <w:t>She leaves behind her children; Michael, Helen, Kleo, Petula, Athy,</w:t>
      </w:r>
    </w:p>
    <w:p w14:paraId="0A0BB6EB" w14:textId="4AA845B2" w:rsidR="0008235A" w:rsidRDefault="0008235A" w:rsidP="0008235A">
      <w:r>
        <w:t>Jimmy and Christos, 19 grandchildren, 32 great grandchildren</w:t>
      </w:r>
      <w:r>
        <w:t xml:space="preserve"> </w:t>
      </w:r>
      <w:r>
        <w:t xml:space="preserve">and 2 great-great grandchildren. </w:t>
      </w:r>
    </w:p>
    <w:p w14:paraId="7E750266" w14:textId="77777777" w:rsidR="0008235A" w:rsidRDefault="0008235A" w:rsidP="0008235A"/>
    <w:p w14:paraId="69EA09A0" w14:textId="77777777" w:rsidR="0008235A" w:rsidRDefault="0008235A" w:rsidP="0008235A">
      <w:r>
        <w:t>The funeral service will take place on Wednesday 18th June, at 10.30am</w:t>
      </w:r>
    </w:p>
    <w:p w14:paraId="528021A8" w14:textId="77777777" w:rsidR="0008235A" w:rsidRDefault="0008235A" w:rsidP="0008235A">
      <w:r>
        <w:t>at St. John the Baptist Greek Orthodox Church, Wightman Road, London</w:t>
      </w:r>
    </w:p>
    <w:p w14:paraId="1897FE67" w14:textId="77777777" w:rsidR="0008235A" w:rsidRDefault="0008235A" w:rsidP="0008235A">
      <w:r>
        <w:t xml:space="preserve">N8 0LY. The burial will follow at </w:t>
      </w:r>
      <w:proofErr w:type="spellStart"/>
      <w:r>
        <w:t>Νew</w:t>
      </w:r>
      <w:proofErr w:type="spellEnd"/>
      <w:r>
        <w:t xml:space="preserve"> Southgate Cemetery, Brunswick Park Road, London N11 1JJ. The family warmly invites all who wish to celebrate Penelope’s life, to attend the wake at the hall of St John the Baptist, N8 0LY. </w:t>
      </w:r>
    </w:p>
    <w:p w14:paraId="1A077D21" w14:textId="77777777" w:rsidR="0008235A" w:rsidRDefault="0008235A" w:rsidP="0008235A">
      <w:r>
        <w:t xml:space="preserve">Floral tributes are welcomed. </w:t>
      </w:r>
    </w:p>
    <w:p w14:paraId="2C5807F2" w14:textId="77777777" w:rsidR="0008235A" w:rsidRDefault="0008235A" w:rsidP="0008235A"/>
    <w:p w14:paraId="648069D7" w14:textId="4835A827" w:rsidR="0008235A" w:rsidRDefault="0008235A" w:rsidP="0008235A">
      <w:r>
        <w:t>“May her memory be eternal”</w:t>
      </w:r>
    </w:p>
    <w:p w14:paraId="5EAAACC3" w14:textId="77777777" w:rsidR="0008235A" w:rsidRDefault="0008235A" w:rsidP="0008235A"/>
    <w:p w14:paraId="636E5FFB" w14:textId="2F315CE8" w:rsidR="0008235A" w:rsidRPr="0008235A" w:rsidRDefault="0008235A" w:rsidP="0008235A">
      <w:pPr>
        <w:rPr>
          <w:lang w:val="el-GR"/>
        </w:rPr>
      </w:pPr>
      <w:r w:rsidRPr="0008235A">
        <w:rPr>
          <w:rFonts w:ascii="Calibri" w:hAnsi="Calibri" w:cs="Calibri"/>
        </w:rPr>
        <w:t>﻿</w:t>
      </w:r>
      <w:r w:rsidRPr="0008235A">
        <w:rPr>
          <w:lang w:val="el-GR"/>
        </w:rPr>
        <w:t xml:space="preserve">† ΑΓΓΕΛΙΑ ΘΑΝΑΤΟΥ </w:t>
      </w:r>
      <w:r w:rsidRPr="0008235A">
        <w:rPr>
          <w:lang w:val="el-GR"/>
        </w:rPr>
        <w:t>–</w:t>
      </w:r>
      <w:r w:rsidRPr="0008235A">
        <w:rPr>
          <w:lang w:val="el-GR"/>
        </w:rPr>
        <w:t xml:space="preserve"> ΚΗΔΕΙΑΣ</w:t>
      </w:r>
    </w:p>
    <w:p w14:paraId="1A2E3FE6" w14:textId="7EEBD695" w:rsidR="0008235A" w:rsidRPr="0008235A" w:rsidRDefault="0008235A" w:rsidP="0008235A">
      <w:pPr>
        <w:rPr>
          <w:lang w:val="el-GR"/>
        </w:rPr>
      </w:pPr>
      <w:r w:rsidRPr="0008235A">
        <w:rPr>
          <w:rFonts w:ascii="Calibri" w:hAnsi="Calibri" w:cs="Calibri"/>
        </w:rPr>
        <w:t>﻿</w:t>
      </w:r>
      <w:r w:rsidRPr="0008235A">
        <w:rPr>
          <w:lang w:val="el-GR"/>
        </w:rPr>
        <w:t>Πηνελόπη Κούβα (Πόπη)</w:t>
      </w:r>
    </w:p>
    <w:p w14:paraId="25536440" w14:textId="625B8E06" w:rsidR="0008235A" w:rsidRPr="0008235A" w:rsidRDefault="0008235A" w:rsidP="0008235A">
      <w:pPr>
        <w:rPr>
          <w:lang w:val="el-GR"/>
        </w:rPr>
      </w:pPr>
      <w:r w:rsidRPr="0008235A">
        <w:rPr>
          <w:rFonts w:ascii="Calibri" w:hAnsi="Calibri" w:cs="Calibri"/>
        </w:rPr>
        <w:t>﻿</w:t>
      </w:r>
      <w:r w:rsidRPr="0008235A">
        <w:rPr>
          <w:lang w:val="el-GR"/>
        </w:rPr>
        <w:t xml:space="preserve">(από τον Άγιο </w:t>
      </w:r>
      <w:proofErr w:type="spellStart"/>
      <w:r w:rsidRPr="0008235A">
        <w:rPr>
          <w:lang w:val="el-GR"/>
        </w:rPr>
        <w:t>Τύχωνα</w:t>
      </w:r>
      <w:proofErr w:type="spellEnd"/>
      <w:r w:rsidRPr="0008235A">
        <w:rPr>
          <w:lang w:val="el-GR"/>
        </w:rPr>
        <w:t>, Λεμεσό, Κύπρος)</w:t>
      </w:r>
    </w:p>
    <w:p w14:paraId="3F10BACC" w14:textId="77777777" w:rsidR="0008235A" w:rsidRPr="0008235A" w:rsidRDefault="0008235A" w:rsidP="0008235A">
      <w:pPr>
        <w:rPr>
          <w:lang w:val="el-GR"/>
        </w:rPr>
      </w:pPr>
    </w:p>
    <w:p w14:paraId="26621FC9" w14:textId="77777777" w:rsidR="0008235A" w:rsidRPr="0008235A" w:rsidRDefault="0008235A" w:rsidP="0008235A">
      <w:pPr>
        <w:rPr>
          <w:lang w:val="el-GR"/>
        </w:rPr>
      </w:pPr>
      <w:r w:rsidRPr="0008235A">
        <w:rPr>
          <w:rFonts w:ascii="Calibri" w:hAnsi="Calibri" w:cs="Calibri"/>
          <w:lang w:val="el-GR"/>
        </w:rPr>
        <w:t>﻿</w:t>
      </w:r>
      <w:r w:rsidRPr="0008235A">
        <w:rPr>
          <w:lang w:val="el-GR"/>
        </w:rPr>
        <w:t xml:space="preserve">Με βαθιά θλίψη ανακοινώνουμε την απώλεια της αγαπημένης μας μητέρας και </w:t>
      </w:r>
    </w:p>
    <w:p w14:paraId="1D6A278E" w14:textId="77777777" w:rsidR="0008235A" w:rsidRPr="0008235A" w:rsidRDefault="0008235A" w:rsidP="0008235A">
      <w:pPr>
        <w:rPr>
          <w:lang w:val="el-GR"/>
        </w:rPr>
      </w:pPr>
      <w:r w:rsidRPr="0008235A">
        <w:rPr>
          <w:lang w:val="el-GR"/>
        </w:rPr>
        <w:t>γιαγιάς, η οποία απεβίωσε στις 31 Μαΐου 2025, σε ηλικία 93 ετών,</w:t>
      </w:r>
    </w:p>
    <w:p w14:paraId="0C7C3BA5" w14:textId="77777777" w:rsidR="0008235A" w:rsidRPr="0008235A" w:rsidRDefault="0008235A" w:rsidP="0008235A">
      <w:pPr>
        <w:rPr>
          <w:lang w:val="el-GR"/>
        </w:rPr>
      </w:pPr>
      <w:r w:rsidRPr="0008235A">
        <w:rPr>
          <w:lang w:val="el-GR"/>
        </w:rPr>
        <w:t>περιτριγυρισμένη από τα 7 αγαπημένα της παιδιά.</w:t>
      </w:r>
    </w:p>
    <w:p w14:paraId="1508E03E" w14:textId="77777777" w:rsidR="0008235A" w:rsidRPr="0008235A" w:rsidRDefault="0008235A" w:rsidP="0008235A">
      <w:pPr>
        <w:rPr>
          <w:lang w:val="el-GR"/>
        </w:rPr>
      </w:pPr>
      <w:r w:rsidRPr="0008235A">
        <w:rPr>
          <w:lang w:val="el-GR"/>
        </w:rPr>
        <w:t>Ήταν μια δυνατή, άξια, θαρραλέα γυναίκα που δεν έχασε ποτέ το χαρούμενο πνεύμα της, παρά όλους τους αγώνες της ζωής της. Έτρεφε βαθιά αγάπη για την οικογένειά της και η οικογένειά της τη λάτρευε. Θα μας λείπει για πάντα.</w:t>
      </w:r>
    </w:p>
    <w:p w14:paraId="108F5FF3" w14:textId="77777777" w:rsidR="0008235A" w:rsidRPr="0008235A" w:rsidRDefault="0008235A" w:rsidP="0008235A">
      <w:pPr>
        <w:rPr>
          <w:lang w:val="el-GR"/>
        </w:rPr>
      </w:pPr>
      <w:r w:rsidRPr="0008235A">
        <w:rPr>
          <w:lang w:val="el-GR"/>
        </w:rPr>
        <w:t xml:space="preserve">Καταλείπει τα παιδιά της Μιχαήλ, Ελένη, Κλειώ, Πετρούλα, </w:t>
      </w:r>
      <w:proofErr w:type="spellStart"/>
      <w:r w:rsidRPr="0008235A">
        <w:rPr>
          <w:lang w:val="el-GR"/>
        </w:rPr>
        <w:t>Ανθούλλα</w:t>
      </w:r>
      <w:proofErr w:type="spellEnd"/>
      <w:r w:rsidRPr="0008235A">
        <w:rPr>
          <w:lang w:val="el-GR"/>
        </w:rPr>
        <w:t>,</w:t>
      </w:r>
    </w:p>
    <w:p w14:paraId="6760B44F" w14:textId="77777777" w:rsidR="0008235A" w:rsidRPr="0008235A" w:rsidRDefault="0008235A" w:rsidP="0008235A">
      <w:pPr>
        <w:rPr>
          <w:lang w:val="el-GR"/>
        </w:rPr>
      </w:pPr>
      <w:r w:rsidRPr="0008235A">
        <w:rPr>
          <w:lang w:val="el-GR"/>
        </w:rPr>
        <w:t xml:space="preserve">Δημήτρη και Χρήστο, 19 εγγόνια, 32 δισέγγονα και 2 </w:t>
      </w:r>
      <w:proofErr w:type="spellStart"/>
      <w:r w:rsidRPr="0008235A">
        <w:rPr>
          <w:lang w:val="el-GR"/>
        </w:rPr>
        <w:t>τρεισέγγονα</w:t>
      </w:r>
      <w:proofErr w:type="spellEnd"/>
      <w:r w:rsidRPr="0008235A">
        <w:rPr>
          <w:lang w:val="el-GR"/>
        </w:rPr>
        <w:t>.</w:t>
      </w:r>
    </w:p>
    <w:p w14:paraId="03F21C09" w14:textId="77777777" w:rsidR="0008235A" w:rsidRPr="0008235A" w:rsidRDefault="0008235A" w:rsidP="0008235A">
      <w:pPr>
        <w:rPr>
          <w:lang w:val="el-GR"/>
        </w:rPr>
      </w:pPr>
    </w:p>
    <w:p w14:paraId="7A2A36DE" w14:textId="77777777" w:rsidR="0008235A" w:rsidRPr="0008235A" w:rsidRDefault="0008235A" w:rsidP="0008235A">
      <w:pPr>
        <w:rPr>
          <w:lang w:val="el-GR"/>
        </w:rPr>
      </w:pPr>
      <w:r w:rsidRPr="0008235A">
        <w:rPr>
          <w:lang w:val="el-GR"/>
        </w:rPr>
        <w:t xml:space="preserve">Η κηδεία θα πραγματοποιηθεί την Τετάρτη 18 Ιουνίου, στις 10:30πμ από τον ιερό ναό Αγίου Ιωάννη του Βαπτιστή, </w:t>
      </w:r>
      <w:proofErr w:type="spellStart"/>
      <w:r w:rsidRPr="0008235A">
        <w:rPr>
          <w:lang w:val="el-GR"/>
        </w:rPr>
        <w:t>Wightman</w:t>
      </w:r>
      <w:proofErr w:type="spellEnd"/>
      <w:r w:rsidRPr="0008235A">
        <w:rPr>
          <w:lang w:val="el-GR"/>
        </w:rPr>
        <w:t xml:space="preserve"> </w:t>
      </w:r>
      <w:proofErr w:type="spellStart"/>
      <w:r w:rsidRPr="0008235A">
        <w:rPr>
          <w:lang w:val="el-GR"/>
        </w:rPr>
        <w:t>Road</w:t>
      </w:r>
      <w:proofErr w:type="spellEnd"/>
      <w:r w:rsidRPr="0008235A">
        <w:rPr>
          <w:lang w:val="el-GR"/>
        </w:rPr>
        <w:t xml:space="preserve">, </w:t>
      </w:r>
      <w:proofErr w:type="spellStart"/>
      <w:r w:rsidRPr="0008235A">
        <w:rPr>
          <w:lang w:val="el-GR"/>
        </w:rPr>
        <w:t>London</w:t>
      </w:r>
      <w:proofErr w:type="spellEnd"/>
      <w:r w:rsidRPr="0008235A">
        <w:rPr>
          <w:lang w:val="el-GR"/>
        </w:rPr>
        <w:t xml:space="preserve"> N8 0LY. Η ταφή θα </w:t>
      </w:r>
    </w:p>
    <w:p w14:paraId="4087EC4B" w14:textId="77777777" w:rsidR="0008235A" w:rsidRPr="0008235A" w:rsidRDefault="0008235A" w:rsidP="0008235A">
      <w:pPr>
        <w:rPr>
          <w:lang w:val="el-GR"/>
        </w:rPr>
      </w:pPr>
      <w:r w:rsidRPr="0008235A">
        <w:rPr>
          <w:lang w:val="el-GR"/>
        </w:rPr>
        <w:t xml:space="preserve">ακολουθήσει στο Κοιμητήριο </w:t>
      </w:r>
      <w:proofErr w:type="spellStart"/>
      <w:r w:rsidRPr="0008235A">
        <w:rPr>
          <w:lang w:val="el-GR"/>
        </w:rPr>
        <w:t>New</w:t>
      </w:r>
      <w:proofErr w:type="spellEnd"/>
      <w:r w:rsidRPr="0008235A">
        <w:rPr>
          <w:lang w:val="el-GR"/>
        </w:rPr>
        <w:t xml:space="preserve"> </w:t>
      </w:r>
      <w:proofErr w:type="spellStart"/>
      <w:r w:rsidRPr="0008235A">
        <w:rPr>
          <w:lang w:val="el-GR"/>
        </w:rPr>
        <w:t>Southgate</w:t>
      </w:r>
      <w:proofErr w:type="spellEnd"/>
      <w:r w:rsidRPr="0008235A">
        <w:rPr>
          <w:lang w:val="el-GR"/>
        </w:rPr>
        <w:t xml:space="preserve">, </w:t>
      </w:r>
      <w:proofErr w:type="spellStart"/>
      <w:r w:rsidRPr="0008235A">
        <w:rPr>
          <w:lang w:val="el-GR"/>
        </w:rPr>
        <w:t>Brunswick</w:t>
      </w:r>
      <w:proofErr w:type="spellEnd"/>
      <w:r w:rsidRPr="0008235A">
        <w:rPr>
          <w:lang w:val="el-GR"/>
        </w:rPr>
        <w:t xml:space="preserve"> </w:t>
      </w:r>
      <w:proofErr w:type="spellStart"/>
      <w:r w:rsidRPr="0008235A">
        <w:rPr>
          <w:lang w:val="el-GR"/>
        </w:rPr>
        <w:t>Park</w:t>
      </w:r>
      <w:proofErr w:type="spellEnd"/>
      <w:r w:rsidRPr="0008235A">
        <w:rPr>
          <w:lang w:val="el-GR"/>
        </w:rPr>
        <w:t xml:space="preserve"> </w:t>
      </w:r>
      <w:proofErr w:type="spellStart"/>
      <w:r w:rsidRPr="0008235A">
        <w:rPr>
          <w:lang w:val="el-GR"/>
        </w:rPr>
        <w:t>Road</w:t>
      </w:r>
      <w:proofErr w:type="spellEnd"/>
      <w:r w:rsidRPr="0008235A">
        <w:rPr>
          <w:lang w:val="el-GR"/>
        </w:rPr>
        <w:t xml:space="preserve">, </w:t>
      </w:r>
      <w:proofErr w:type="spellStart"/>
      <w:r w:rsidRPr="0008235A">
        <w:rPr>
          <w:lang w:val="el-GR"/>
        </w:rPr>
        <w:t>London</w:t>
      </w:r>
      <w:proofErr w:type="spellEnd"/>
      <w:r w:rsidRPr="0008235A">
        <w:rPr>
          <w:lang w:val="el-GR"/>
        </w:rPr>
        <w:t xml:space="preserve"> N11 1JJ.</w:t>
      </w:r>
    </w:p>
    <w:p w14:paraId="3980C6A6" w14:textId="77777777" w:rsidR="0008235A" w:rsidRPr="0008235A" w:rsidRDefault="0008235A" w:rsidP="0008235A">
      <w:pPr>
        <w:rPr>
          <w:lang w:val="el-GR"/>
        </w:rPr>
      </w:pPr>
    </w:p>
    <w:p w14:paraId="1C519A22" w14:textId="77777777" w:rsidR="0008235A" w:rsidRPr="0008235A" w:rsidRDefault="0008235A" w:rsidP="0008235A">
      <w:pPr>
        <w:rPr>
          <w:lang w:val="el-GR"/>
        </w:rPr>
      </w:pPr>
      <w:r w:rsidRPr="0008235A">
        <w:rPr>
          <w:lang w:val="el-GR"/>
        </w:rPr>
        <w:t xml:space="preserve">Η οικογένεια προσκαλεί θερμά όλους όσους επιθυμούν να τιμήσουν τη ζωή της </w:t>
      </w:r>
    </w:p>
    <w:p w14:paraId="0192DD4D" w14:textId="77777777" w:rsidR="0008235A" w:rsidRPr="0008235A" w:rsidRDefault="0008235A" w:rsidP="0008235A">
      <w:pPr>
        <w:rPr>
          <w:lang w:val="el-GR"/>
        </w:rPr>
      </w:pPr>
      <w:r w:rsidRPr="0008235A">
        <w:rPr>
          <w:lang w:val="el-GR"/>
        </w:rPr>
        <w:t xml:space="preserve">Πηνελόπης να παραστούν στην παρηγοριά στην αίθουσα του Αγίου Ιωάννη του </w:t>
      </w:r>
    </w:p>
    <w:p w14:paraId="7A40895E" w14:textId="77777777" w:rsidR="0008235A" w:rsidRPr="0008235A" w:rsidRDefault="0008235A" w:rsidP="0008235A">
      <w:pPr>
        <w:rPr>
          <w:lang w:val="el-GR"/>
        </w:rPr>
      </w:pPr>
      <w:r w:rsidRPr="0008235A">
        <w:rPr>
          <w:lang w:val="el-GR"/>
        </w:rPr>
        <w:t>Βαπτιστή, N8 0LY. Οι εισφορές λουλουδιών θα γίνονται δεκτές.</w:t>
      </w:r>
    </w:p>
    <w:p w14:paraId="18E2D669" w14:textId="77777777" w:rsidR="0008235A" w:rsidRPr="0008235A" w:rsidRDefault="0008235A" w:rsidP="0008235A">
      <w:pPr>
        <w:rPr>
          <w:lang w:val="el-GR"/>
        </w:rPr>
      </w:pPr>
    </w:p>
    <w:p w14:paraId="0E2DB1E3" w14:textId="51483184" w:rsidR="0008235A" w:rsidRPr="0008235A" w:rsidRDefault="0008235A" w:rsidP="0008235A">
      <w:pPr>
        <w:rPr>
          <w:lang w:val="el-GR"/>
        </w:rPr>
      </w:pPr>
      <w:r w:rsidRPr="0008235A">
        <w:rPr>
          <w:lang w:val="el-GR"/>
        </w:rPr>
        <w:t>«Ας είναι αιωνία η μνήμη της»</w:t>
      </w:r>
    </w:p>
    <w:sectPr w:rsidR="0008235A" w:rsidRPr="00082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35A"/>
    <w:rsid w:val="0008235A"/>
    <w:rsid w:val="000F7010"/>
    <w:rsid w:val="00145EC6"/>
    <w:rsid w:val="00507AE7"/>
    <w:rsid w:val="00695BE9"/>
    <w:rsid w:val="007D12C0"/>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59E8D14"/>
  <w15:chartTrackingRefBased/>
  <w15:docId w15:val="{7A5FBD36-9753-4E4C-A67B-9904667B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35A"/>
  </w:style>
  <w:style w:type="paragraph" w:styleId="Heading1">
    <w:name w:val="heading 1"/>
    <w:basedOn w:val="Normal"/>
    <w:next w:val="Normal"/>
    <w:link w:val="Heading1Char"/>
    <w:uiPriority w:val="9"/>
    <w:qFormat/>
    <w:rsid w:val="000823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23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23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23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23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23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23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23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23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3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23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23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23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23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23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23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23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235A"/>
    <w:rPr>
      <w:rFonts w:eastAsiaTheme="majorEastAsia" w:cstheme="majorBidi"/>
      <w:color w:val="272727" w:themeColor="text1" w:themeTint="D8"/>
    </w:rPr>
  </w:style>
  <w:style w:type="paragraph" w:styleId="Title">
    <w:name w:val="Title"/>
    <w:basedOn w:val="Normal"/>
    <w:next w:val="Normal"/>
    <w:link w:val="TitleChar"/>
    <w:uiPriority w:val="10"/>
    <w:qFormat/>
    <w:rsid w:val="000823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23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35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23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235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235A"/>
    <w:rPr>
      <w:i/>
      <w:iCs/>
      <w:color w:val="404040" w:themeColor="text1" w:themeTint="BF"/>
    </w:rPr>
  </w:style>
  <w:style w:type="paragraph" w:styleId="ListParagraph">
    <w:name w:val="List Paragraph"/>
    <w:basedOn w:val="Normal"/>
    <w:uiPriority w:val="34"/>
    <w:qFormat/>
    <w:rsid w:val="0008235A"/>
    <w:pPr>
      <w:ind w:left="720"/>
      <w:contextualSpacing/>
    </w:pPr>
  </w:style>
  <w:style w:type="character" w:styleId="IntenseEmphasis">
    <w:name w:val="Intense Emphasis"/>
    <w:basedOn w:val="DefaultParagraphFont"/>
    <w:uiPriority w:val="21"/>
    <w:qFormat/>
    <w:rsid w:val="0008235A"/>
    <w:rPr>
      <w:i/>
      <w:iCs/>
      <w:color w:val="0F4761" w:themeColor="accent1" w:themeShade="BF"/>
    </w:rPr>
  </w:style>
  <w:style w:type="paragraph" w:styleId="IntenseQuote">
    <w:name w:val="Intense Quote"/>
    <w:basedOn w:val="Normal"/>
    <w:next w:val="Normal"/>
    <w:link w:val="IntenseQuoteChar"/>
    <w:uiPriority w:val="30"/>
    <w:qFormat/>
    <w:rsid w:val="000823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235A"/>
    <w:rPr>
      <w:i/>
      <w:iCs/>
      <w:color w:val="0F4761" w:themeColor="accent1" w:themeShade="BF"/>
    </w:rPr>
  </w:style>
  <w:style w:type="character" w:styleId="IntenseReference">
    <w:name w:val="Intense Reference"/>
    <w:basedOn w:val="DefaultParagraphFont"/>
    <w:uiPriority w:val="32"/>
    <w:qFormat/>
    <w:rsid w:val="000823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1</cp:revision>
  <dcterms:created xsi:type="dcterms:W3CDTF">2025-06-11T19:38:00Z</dcterms:created>
  <dcterms:modified xsi:type="dcterms:W3CDTF">2025-06-11T19:39:00Z</dcterms:modified>
</cp:coreProperties>
</file>